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3D" w:rsidRPr="00803E94" w:rsidRDefault="005D3D3D" w:rsidP="005D3D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803E9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5D3D3D" w:rsidRPr="00803E94" w:rsidRDefault="005D3D3D" w:rsidP="005D3D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3E94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5D3D3D" w:rsidRPr="00803E94" w:rsidRDefault="005D3D3D" w:rsidP="005D3D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3E94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5D3D3D" w:rsidRPr="00803E94" w:rsidRDefault="005D3D3D" w:rsidP="005D3D3D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D3D3D" w:rsidRPr="00803E94" w:rsidTr="00FE2FC0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3D3D" w:rsidRPr="00803E94" w:rsidRDefault="005D3D3D" w:rsidP="00FE2F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5D3D3D" w:rsidRPr="00803E94" w:rsidRDefault="005D3D3D" w:rsidP="00FE2F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D3D3D" w:rsidRPr="00803E94" w:rsidRDefault="005D3D3D" w:rsidP="005D3D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803E9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5D3D3D" w:rsidRPr="00803E94" w:rsidRDefault="005D3D3D" w:rsidP="005D3D3D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4"/>
        <w:gridCol w:w="4856"/>
      </w:tblGrid>
      <w:tr w:rsidR="005D3D3D" w:rsidRPr="005D3D3D" w:rsidTr="00FE2FC0">
        <w:tc>
          <w:tcPr>
            <w:tcW w:w="4264" w:type="dxa"/>
          </w:tcPr>
          <w:p w:rsidR="005D3D3D" w:rsidRPr="005D3D3D" w:rsidRDefault="00560941" w:rsidP="005D3D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02.11</w:t>
            </w:r>
            <w:r w:rsidR="00BA7F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="005D3D3D" w:rsidRPr="005D3D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4856" w:type="dxa"/>
          </w:tcPr>
          <w:p w:rsidR="005D3D3D" w:rsidRPr="005D3D3D" w:rsidRDefault="005D3D3D" w:rsidP="0056094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D3D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 w:rsidR="005609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52</w:t>
            </w:r>
            <w:r w:rsidRPr="005D3D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</w:t>
            </w:r>
          </w:p>
        </w:tc>
      </w:tr>
    </w:tbl>
    <w:p w:rsidR="005D3D3D" w:rsidRDefault="005D3D3D" w:rsidP="005D3D3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5D3D3D" w:rsidRDefault="005D3D3D" w:rsidP="005D3D3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5D3D3D" w:rsidRDefault="005D3D3D" w:rsidP="005D3D3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5D3D3D" w:rsidRPr="005D3D3D" w:rsidRDefault="005D3D3D" w:rsidP="005D3D3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5D3D3D">
        <w:rPr>
          <w:rFonts w:ascii="Times New Roman" w:hAnsi="Times New Roman"/>
          <w:sz w:val="20"/>
          <w:szCs w:val="20"/>
        </w:rPr>
        <w:t>Об утверждении Положения о комиссии</w:t>
      </w:r>
    </w:p>
    <w:p w:rsidR="005D3D3D" w:rsidRPr="005D3D3D" w:rsidRDefault="005D3D3D" w:rsidP="005D3D3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5D3D3D">
        <w:rPr>
          <w:rFonts w:ascii="Times New Roman" w:hAnsi="Times New Roman"/>
          <w:sz w:val="20"/>
          <w:szCs w:val="20"/>
        </w:rPr>
        <w:t xml:space="preserve">по противодействию коррупции </w:t>
      </w:r>
    </w:p>
    <w:p w:rsidR="001B7E2D" w:rsidRDefault="005D3D3D" w:rsidP="005D3D3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5D3D3D">
        <w:rPr>
          <w:rFonts w:ascii="Times New Roman" w:hAnsi="Times New Roman"/>
          <w:sz w:val="20"/>
          <w:szCs w:val="20"/>
        </w:rPr>
        <w:t xml:space="preserve">в Местной администрации </w:t>
      </w:r>
      <w:proofErr w:type="gramStart"/>
      <w:r w:rsidR="001B7E2D">
        <w:rPr>
          <w:rFonts w:ascii="Times New Roman" w:hAnsi="Times New Roman"/>
          <w:sz w:val="20"/>
          <w:szCs w:val="20"/>
        </w:rPr>
        <w:t>внутригородского</w:t>
      </w:r>
      <w:proofErr w:type="gramEnd"/>
      <w:r w:rsidR="001B7E2D">
        <w:rPr>
          <w:rFonts w:ascii="Times New Roman" w:hAnsi="Times New Roman"/>
          <w:sz w:val="20"/>
          <w:szCs w:val="20"/>
        </w:rPr>
        <w:t xml:space="preserve"> </w:t>
      </w:r>
    </w:p>
    <w:p w:rsidR="005D3D3D" w:rsidRPr="005D3D3D" w:rsidRDefault="005D3D3D" w:rsidP="005D3D3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5D3D3D">
        <w:rPr>
          <w:rFonts w:ascii="Times New Roman" w:hAnsi="Times New Roman"/>
          <w:sz w:val="20"/>
          <w:szCs w:val="20"/>
        </w:rPr>
        <w:t>муниципального образования</w:t>
      </w:r>
      <w:r w:rsidR="001B7E2D">
        <w:rPr>
          <w:rFonts w:ascii="Times New Roman" w:hAnsi="Times New Roman"/>
          <w:sz w:val="20"/>
          <w:szCs w:val="20"/>
        </w:rPr>
        <w:t xml:space="preserve"> Санкт-Петербурга</w:t>
      </w:r>
      <w:r w:rsidRPr="005D3D3D">
        <w:rPr>
          <w:rFonts w:ascii="Times New Roman" w:hAnsi="Times New Roman"/>
          <w:sz w:val="20"/>
          <w:szCs w:val="20"/>
        </w:rPr>
        <w:t xml:space="preserve"> </w:t>
      </w:r>
    </w:p>
    <w:p w:rsidR="005D3D3D" w:rsidRPr="005D3D3D" w:rsidRDefault="005D3D3D" w:rsidP="005D3D3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5D3D3D">
        <w:rPr>
          <w:rFonts w:ascii="Times New Roman" w:hAnsi="Times New Roman"/>
          <w:sz w:val="20"/>
          <w:szCs w:val="20"/>
        </w:rPr>
        <w:t>муниципальный округ Купчино</w:t>
      </w:r>
    </w:p>
    <w:p w:rsidR="005D3D3D" w:rsidRPr="00E101F3" w:rsidRDefault="005D3D3D" w:rsidP="005D3D3D">
      <w:pPr>
        <w:rPr>
          <w:b/>
          <w:color w:val="000000"/>
          <w:sz w:val="26"/>
          <w:szCs w:val="26"/>
        </w:rPr>
      </w:pPr>
    </w:p>
    <w:p w:rsidR="003B1792" w:rsidRDefault="005D3D3D" w:rsidP="005D3D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Решения Муниципального Совета </w:t>
      </w:r>
      <w:r w:rsidRPr="00477677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 w:cs="Times New Roman"/>
          <w:sz w:val="26"/>
          <w:szCs w:val="26"/>
        </w:rPr>
        <w:t xml:space="preserve"> № 45 от 20.10 2015 г. «Об утверждении Положения по противодействию коррупции в органах местного самоуправления </w:t>
      </w:r>
      <w:r w:rsidRPr="00477677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477677">
        <w:rPr>
          <w:rFonts w:ascii="Times New Roman" w:hAnsi="Times New Roman" w:cs="Times New Roman"/>
          <w:sz w:val="26"/>
          <w:szCs w:val="26"/>
        </w:rPr>
        <w:t xml:space="preserve">в целях координации работы </w:t>
      </w:r>
      <w:r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477677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</w:t>
      </w:r>
      <w:r>
        <w:rPr>
          <w:rFonts w:ascii="Times New Roman" w:hAnsi="Times New Roman" w:cs="Times New Roman"/>
          <w:sz w:val="26"/>
          <w:szCs w:val="26"/>
        </w:rPr>
        <w:t>-П</w:t>
      </w:r>
      <w:r w:rsidRPr="00477677">
        <w:rPr>
          <w:rFonts w:ascii="Times New Roman" w:hAnsi="Times New Roman" w:cs="Times New Roman"/>
          <w:sz w:val="26"/>
          <w:szCs w:val="26"/>
        </w:rPr>
        <w:t xml:space="preserve">етербурга муниципальный округ Купчино и организации взаимодействия </w:t>
      </w:r>
      <w:r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477677">
        <w:rPr>
          <w:rFonts w:ascii="Times New Roman" w:hAnsi="Times New Roman" w:cs="Times New Roman"/>
          <w:sz w:val="26"/>
          <w:szCs w:val="26"/>
        </w:rPr>
        <w:t xml:space="preserve"> с исполнительными органами государственной власти Санкт-Петербурга, правоохранительными и</w:t>
      </w:r>
      <w:proofErr w:type="gramEnd"/>
      <w:r w:rsidRPr="00477677">
        <w:rPr>
          <w:rFonts w:ascii="Times New Roman" w:hAnsi="Times New Roman" w:cs="Times New Roman"/>
          <w:sz w:val="26"/>
          <w:szCs w:val="26"/>
        </w:rPr>
        <w:t xml:space="preserve"> иными органами, общественными объединениями, организациями различных форм собственности, гражданами по вопросам противодействия коррупции в органах местного самоуправления</w:t>
      </w:r>
      <w:r w:rsidR="003B179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B1792">
        <w:rPr>
          <w:rFonts w:ascii="Times New Roman" w:hAnsi="Times New Roman" w:cs="Times New Roman"/>
          <w:sz w:val="26"/>
          <w:szCs w:val="26"/>
        </w:rPr>
        <w:t>Местная</w:t>
      </w:r>
      <w:proofErr w:type="gramEnd"/>
      <w:r w:rsidR="003B1792">
        <w:rPr>
          <w:rFonts w:ascii="Times New Roman" w:hAnsi="Times New Roman" w:cs="Times New Roman"/>
          <w:sz w:val="26"/>
          <w:szCs w:val="26"/>
        </w:rPr>
        <w:t xml:space="preserve"> администрация</w:t>
      </w:r>
    </w:p>
    <w:p w:rsidR="003B1792" w:rsidRDefault="003B1792" w:rsidP="005D3D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3D3D" w:rsidRDefault="003B1792" w:rsidP="005D3D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792">
        <w:rPr>
          <w:rFonts w:ascii="Times New Roman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5D3D3D" w:rsidRPr="00E101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D3D" w:rsidRDefault="005D3D3D" w:rsidP="005D3D3D">
      <w:pPr>
        <w:pStyle w:val="ConsPlusNonformat"/>
        <w:widowControl/>
        <w:ind w:left="-709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5D3D3D" w:rsidRPr="00477677" w:rsidRDefault="005D3D3D" w:rsidP="005D3D3D">
      <w:pPr>
        <w:pStyle w:val="ConsPlusNonformat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Pr="004B54B1">
        <w:rPr>
          <w:rFonts w:ascii="Times New Roman" w:hAnsi="Times New Roman" w:cs="Times New Roman"/>
          <w:sz w:val="26"/>
          <w:szCs w:val="26"/>
        </w:rPr>
        <w:t>комиссии по противодействию коррупции в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E101F3">
        <w:rPr>
          <w:rFonts w:ascii="Times New Roman" w:hAnsi="Times New Roman" w:cs="Times New Roman"/>
          <w:sz w:val="26"/>
          <w:szCs w:val="26"/>
        </w:rPr>
        <w:t xml:space="preserve">естной администрации </w:t>
      </w:r>
      <w:r w:rsidRPr="00477677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Купчино </w:t>
      </w:r>
      <w:r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477677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019D">
        <w:rPr>
          <w:rFonts w:ascii="Times New Roman" w:hAnsi="Times New Roman" w:cs="Times New Roman"/>
          <w:sz w:val="26"/>
          <w:szCs w:val="26"/>
        </w:rPr>
        <w:t>Постановлению</w:t>
      </w:r>
      <w:r w:rsidRPr="00477677">
        <w:rPr>
          <w:rFonts w:ascii="Times New Roman" w:hAnsi="Times New Roman" w:cs="Times New Roman"/>
          <w:sz w:val="26"/>
          <w:szCs w:val="26"/>
        </w:rPr>
        <w:t>;</w:t>
      </w:r>
    </w:p>
    <w:p w:rsidR="005D3D3D" w:rsidRDefault="005D3D3D" w:rsidP="005D3D3D">
      <w:pPr>
        <w:pStyle w:val="ConsPlusNonformat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01F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6019D">
        <w:rPr>
          <w:rFonts w:ascii="Times New Roman" w:hAnsi="Times New Roman" w:cs="Times New Roman"/>
          <w:sz w:val="26"/>
          <w:szCs w:val="26"/>
        </w:rPr>
        <w:t>Постановление</w:t>
      </w:r>
      <w:r w:rsidRPr="00E101F3">
        <w:rPr>
          <w:rFonts w:ascii="Times New Roman" w:hAnsi="Times New Roman" w:cs="Times New Roman"/>
          <w:sz w:val="26"/>
          <w:szCs w:val="26"/>
        </w:rPr>
        <w:t xml:space="preserve"> вступает в силу  со дня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E101F3">
        <w:rPr>
          <w:rFonts w:ascii="Times New Roman" w:hAnsi="Times New Roman" w:cs="Times New Roman"/>
          <w:sz w:val="26"/>
          <w:szCs w:val="26"/>
        </w:rPr>
        <w:t>подписания;</w:t>
      </w:r>
    </w:p>
    <w:p w:rsidR="005D3D3D" w:rsidRPr="00E101F3" w:rsidRDefault="005D3D3D" w:rsidP="005D3D3D">
      <w:pPr>
        <w:pStyle w:val="ConsPlusNonformat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1F3">
        <w:rPr>
          <w:rFonts w:ascii="Times New Roman" w:hAnsi="Times New Roman" w:cs="Times New Roman"/>
          <w:sz w:val="26"/>
          <w:szCs w:val="26"/>
        </w:rPr>
        <w:t>Контроль</w:t>
      </w:r>
      <w:r w:rsidRPr="00E101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01F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101F3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</w:p>
    <w:p w:rsidR="005D3D3D" w:rsidRPr="00E101F3" w:rsidRDefault="005D3D3D" w:rsidP="005D3D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D3D3D" w:rsidRPr="00E101F3" w:rsidRDefault="005D3D3D" w:rsidP="005D3D3D">
      <w:pPr>
        <w:pStyle w:val="ConsPlusNonformat"/>
        <w:widowControl/>
        <w:ind w:firstLine="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3D3D" w:rsidRPr="00461A10" w:rsidRDefault="005D3D3D" w:rsidP="005D3D3D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20" w:type="dxa"/>
        <w:tblInd w:w="-79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75"/>
        <w:gridCol w:w="285"/>
        <w:gridCol w:w="1980"/>
        <w:gridCol w:w="285"/>
        <w:gridCol w:w="1995"/>
      </w:tblGrid>
      <w:tr w:rsidR="005D3D3D" w:rsidRPr="00E101F3" w:rsidTr="00FE2FC0">
        <w:tc>
          <w:tcPr>
            <w:tcW w:w="4575" w:type="dxa"/>
            <w:vMerge w:val="restart"/>
            <w:shd w:val="clear" w:color="auto" w:fill="auto"/>
            <w:vAlign w:val="center"/>
          </w:tcPr>
          <w:p w:rsidR="005D3D3D" w:rsidRPr="00E101F3" w:rsidRDefault="005D3D3D" w:rsidP="00FE2FC0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5D3D3D" w:rsidRPr="00E101F3" w:rsidRDefault="005D3D3D" w:rsidP="00FE2FC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D3D3D" w:rsidRPr="00E101F3" w:rsidRDefault="005D3D3D" w:rsidP="00FE2FC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5D3D3D" w:rsidRPr="00E101F3" w:rsidRDefault="005D3D3D" w:rsidP="00FE2FC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5D3D3D" w:rsidRPr="00E101F3" w:rsidRDefault="005D3D3D" w:rsidP="00FE2FC0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  <w:tr w:rsidR="005D3D3D" w:rsidRPr="00E101F3" w:rsidTr="00FE2FC0">
        <w:tc>
          <w:tcPr>
            <w:tcW w:w="4575" w:type="dxa"/>
            <w:vMerge/>
            <w:shd w:val="clear" w:color="auto" w:fill="auto"/>
            <w:vAlign w:val="center"/>
          </w:tcPr>
          <w:p w:rsidR="005D3D3D" w:rsidRPr="00E101F3" w:rsidRDefault="005D3D3D" w:rsidP="00FE2FC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5D3D3D" w:rsidRPr="00E101F3" w:rsidRDefault="005D3D3D" w:rsidP="00FE2FC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D3D3D" w:rsidRPr="00E101F3" w:rsidRDefault="005D3D3D" w:rsidP="00FE2FC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5D3D3D" w:rsidRPr="00E101F3" w:rsidRDefault="005D3D3D" w:rsidP="00FE2FC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5D3D3D" w:rsidRPr="00E101F3" w:rsidRDefault="005D3D3D" w:rsidP="00FE2FC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5D3D3D" w:rsidRPr="00233775" w:rsidRDefault="005D3D3D" w:rsidP="005D3D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3775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233775">
        <w:rPr>
          <w:rFonts w:ascii="Times New Roman" w:hAnsi="Times New Roman" w:cs="Times New Roman"/>
          <w:b/>
          <w:sz w:val="26"/>
          <w:szCs w:val="26"/>
        </w:rPr>
        <w:t>. Главы местной администрации</w:t>
      </w:r>
      <w:r w:rsidRPr="00233775">
        <w:rPr>
          <w:rFonts w:ascii="Times New Roman" w:hAnsi="Times New Roman" w:cs="Times New Roman"/>
          <w:b/>
          <w:sz w:val="26"/>
          <w:szCs w:val="26"/>
        </w:rPr>
        <w:tab/>
      </w:r>
      <w:r w:rsidRPr="00233775">
        <w:rPr>
          <w:rFonts w:ascii="Times New Roman" w:hAnsi="Times New Roman" w:cs="Times New Roman"/>
          <w:b/>
          <w:sz w:val="26"/>
          <w:szCs w:val="26"/>
        </w:rPr>
        <w:tab/>
      </w:r>
      <w:r w:rsidRPr="00233775">
        <w:rPr>
          <w:rFonts w:ascii="Times New Roman" w:hAnsi="Times New Roman" w:cs="Times New Roman"/>
          <w:b/>
          <w:sz w:val="26"/>
          <w:szCs w:val="26"/>
        </w:rPr>
        <w:tab/>
      </w:r>
      <w:r w:rsidRPr="00233775">
        <w:rPr>
          <w:rFonts w:ascii="Times New Roman" w:hAnsi="Times New Roman" w:cs="Times New Roman"/>
          <w:b/>
          <w:sz w:val="26"/>
          <w:szCs w:val="26"/>
        </w:rPr>
        <w:tab/>
        <w:t xml:space="preserve">      А.С. Орлова</w:t>
      </w:r>
    </w:p>
    <w:p w:rsidR="00F73965" w:rsidRDefault="00F73965"/>
    <w:p w:rsidR="00956A67" w:rsidRDefault="00956A67"/>
    <w:p w:rsidR="00956A67" w:rsidRDefault="00956A67"/>
    <w:p w:rsidR="00956A67" w:rsidRDefault="00956A67"/>
    <w:p w:rsidR="00956A67" w:rsidRPr="00956A67" w:rsidRDefault="00956A67" w:rsidP="00956A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6A67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956A67" w:rsidRPr="00956A67" w:rsidRDefault="00BA7FFB" w:rsidP="00956A6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956A67" w:rsidRPr="00956A67" w:rsidRDefault="00956A67" w:rsidP="00956A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6A67">
        <w:rPr>
          <w:rFonts w:ascii="Times New Roman" w:hAnsi="Times New Roman"/>
          <w:sz w:val="20"/>
          <w:szCs w:val="20"/>
        </w:rPr>
        <w:t xml:space="preserve">Главы МА </w:t>
      </w:r>
      <w:r w:rsidR="00BA7FFB">
        <w:rPr>
          <w:rFonts w:ascii="Times New Roman" w:hAnsi="Times New Roman"/>
          <w:sz w:val="20"/>
          <w:szCs w:val="20"/>
        </w:rPr>
        <w:t>В</w:t>
      </w:r>
      <w:r w:rsidRPr="00956A67">
        <w:rPr>
          <w:rFonts w:ascii="Times New Roman" w:hAnsi="Times New Roman"/>
          <w:sz w:val="20"/>
          <w:szCs w:val="20"/>
        </w:rPr>
        <w:t xml:space="preserve">МО </w:t>
      </w:r>
      <w:r w:rsidR="00BA7FFB">
        <w:rPr>
          <w:rFonts w:ascii="Times New Roman" w:hAnsi="Times New Roman"/>
          <w:sz w:val="20"/>
          <w:szCs w:val="20"/>
        </w:rPr>
        <w:t>«</w:t>
      </w:r>
      <w:r w:rsidRPr="00956A67">
        <w:rPr>
          <w:rFonts w:ascii="Times New Roman" w:hAnsi="Times New Roman"/>
          <w:sz w:val="20"/>
          <w:szCs w:val="20"/>
        </w:rPr>
        <w:t>Купчино</w:t>
      </w:r>
      <w:r w:rsidR="00BA7FFB">
        <w:rPr>
          <w:rFonts w:ascii="Times New Roman" w:hAnsi="Times New Roman"/>
          <w:sz w:val="20"/>
          <w:szCs w:val="20"/>
        </w:rPr>
        <w:t>»</w:t>
      </w:r>
    </w:p>
    <w:p w:rsidR="00956A67" w:rsidRPr="00956A67" w:rsidRDefault="00956A67" w:rsidP="00956A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6A67">
        <w:rPr>
          <w:rFonts w:ascii="Times New Roman" w:hAnsi="Times New Roman"/>
          <w:sz w:val="20"/>
          <w:szCs w:val="20"/>
        </w:rPr>
        <w:t xml:space="preserve">от </w:t>
      </w:r>
      <w:r w:rsidR="00824507">
        <w:rPr>
          <w:rFonts w:ascii="Times New Roman" w:hAnsi="Times New Roman"/>
          <w:sz w:val="20"/>
          <w:szCs w:val="20"/>
        </w:rPr>
        <w:t>0</w:t>
      </w:r>
      <w:r w:rsidR="00BA7FFB">
        <w:rPr>
          <w:rFonts w:ascii="Times New Roman" w:hAnsi="Times New Roman"/>
          <w:sz w:val="20"/>
          <w:szCs w:val="20"/>
        </w:rPr>
        <w:t>2.</w:t>
      </w:r>
      <w:r w:rsidR="00824507">
        <w:rPr>
          <w:rFonts w:ascii="Times New Roman" w:hAnsi="Times New Roman"/>
          <w:sz w:val="20"/>
          <w:szCs w:val="20"/>
        </w:rPr>
        <w:t>11</w:t>
      </w:r>
      <w:r w:rsidR="00BA7FFB">
        <w:rPr>
          <w:rFonts w:ascii="Times New Roman" w:hAnsi="Times New Roman"/>
          <w:sz w:val="20"/>
          <w:szCs w:val="20"/>
        </w:rPr>
        <w:t>.2015 г</w:t>
      </w:r>
      <w:r w:rsidR="00BA7FFB" w:rsidRPr="00BA7FFB">
        <w:rPr>
          <w:rFonts w:ascii="Times New Roman" w:hAnsi="Times New Roman"/>
          <w:sz w:val="20"/>
          <w:szCs w:val="20"/>
        </w:rPr>
        <w:t xml:space="preserve">. </w:t>
      </w:r>
      <w:r w:rsidRPr="00BA7FFB">
        <w:rPr>
          <w:rFonts w:ascii="Times New Roman" w:hAnsi="Times New Roman"/>
          <w:sz w:val="20"/>
          <w:szCs w:val="20"/>
        </w:rPr>
        <w:t xml:space="preserve"> № </w:t>
      </w:r>
      <w:r w:rsidR="00824507">
        <w:rPr>
          <w:rFonts w:ascii="Times New Roman" w:hAnsi="Times New Roman"/>
          <w:sz w:val="20"/>
          <w:szCs w:val="20"/>
        </w:rPr>
        <w:t>52</w:t>
      </w:r>
    </w:p>
    <w:p w:rsidR="00956A67" w:rsidRPr="00956A67" w:rsidRDefault="00956A67" w:rsidP="00956A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6A67" w:rsidRPr="00956A67" w:rsidRDefault="00956A67" w:rsidP="00956A6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56A67" w:rsidRPr="00956A67" w:rsidRDefault="00956A67" w:rsidP="00956A6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56A67">
        <w:rPr>
          <w:rFonts w:ascii="Times New Roman" w:hAnsi="Times New Roman"/>
          <w:b/>
          <w:sz w:val="26"/>
          <w:szCs w:val="26"/>
        </w:rPr>
        <w:t>ПОЛОЖЕНИЕ</w:t>
      </w:r>
    </w:p>
    <w:p w:rsidR="00956A67" w:rsidRPr="00956A67" w:rsidRDefault="00956A67" w:rsidP="00956A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A67">
        <w:rPr>
          <w:rFonts w:ascii="Times New Roman" w:hAnsi="Times New Roman"/>
          <w:b/>
          <w:sz w:val="26"/>
          <w:szCs w:val="26"/>
        </w:rPr>
        <w:t xml:space="preserve">о комиссии по противодействию коррупции </w:t>
      </w:r>
    </w:p>
    <w:p w:rsidR="00956A67" w:rsidRPr="00956A67" w:rsidRDefault="00956A67" w:rsidP="00956A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A67">
        <w:rPr>
          <w:rFonts w:ascii="Times New Roman" w:hAnsi="Times New Roman"/>
          <w:b/>
          <w:sz w:val="26"/>
          <w:szCs w:val="26"/>
        </w:rPr>
        <w:t xml:space="preserve">в Местной администрации </w:t>
      </w:r>
      <w:r w:rsidR="00486650">
        <w:rPr>
          <w:rFonts w:ascii="Times New Roman" w:hAnsi="Times New Roman"/>
          <w:b/>
          <w:sz w:val="26"/>
          <w:szCs w:val="26"/>
        </w:rPr>
        <w:t xml:space="preserve">внутригородского </w:t>
      </w:r>
      <w:r w:rsidRPr="00956A67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956A67" w:rsidRPr="00956A67" w:rsidRDefault="00486650" w:rsidP="00956A6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Санкт-Петербурга </w:t>
      </w:r>
      <w:r w:rsidR="00956A67" w:rsidRPr="00956A67">
        <w:rPr>
          <w:rFonts w:ascii="Times New Roman" w:hAnsi="Times New Roman"/>
          <w:b/>
          <w:sz w:val="26"/>
          <w:szCs w:val="26"/>
        </w:rPr>
        <w:t>муниципальный округ Купчино</w:t>
      </w:r>
    </w:p>
    <w:p w:rsidR="00956A67" w:rsidRPr="00956A67" w:rsidRDefault="00956A67" w:rsidP="00956A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6A67" w:rsidRPr="00956A67" w:rsidRDefault="00956A67" w:rsidP="00956A6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A67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Настоящее Положение определяет задачи, полномочия и порядок деятельности комиссии по противодействию коррупции в Местной администрации внутригородского муниципального образования Санкт-Петербурга муниципальный округ Купчино</w:t>
      </w:r>
      <w:r w:rsidR="00824507">
        <w:rPr>
          <w:rFonts w:ascii="Times New Roman" w:hAnsi="Times New Roman"/>
          <w:sz w:val="26"/>
          <w:szCs w:val="26"/>
        </w:rPr>
        <w:t xml:space="preserve"> (</w:t>
      </w:r>
      <w:r w:rsidR="00824507" w:rsidRPr="00956A67">
        <w:rPr>
          <w:rFonts w:ascii="Times New Roman" w:hAnsi="Times New Roman"/>
          <w:sz w:val="26"/>
          <w:szCs w:val="26"/>
        </w:rPr>
        <w:t>далее – МА ВМО «Купчино»</w:t>
      </w:r>
      <w:r w:rsidR="00824507">
        <w:rPr>
          <w:rFonts w:ascii="Times New Roman" w:hAnsi="Times New Roman"/>
          <w:sz w:val="26"/>
          <w:szCs w:val="26"/>
        </w:rPr>
        <w:t>).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Комиссия по противодействию коррупции в </w:t>
      </w:r>
      <w:r w:rsidR="00824507" w:rsidRPr="00956A67">
        <w:rPr>
          <w:rFonts w:ascii="Times New Roman" w:hAnsi="Times New Roman"/>
          <w:sz w:val="26"/>
          <w:szCs w:val="26"/>
        </w:rPr>
        <w:t>МА ВМО «Купчино»</w:t>
      </w:r>
      <w:r w:rsidR="00824507">
        <w:rPr>
          <w:rFonts w:ascii="Times New Roman" w:hAnsi="Times New Roman"/>
          <w:sz w:val="26"/>
          <w:szCs w:val="26"/>
        </w:rPr>
        <w:t xml:space="preserve"> (далее – комиссия</w:t>
      </w:r>
      <w:r w:rsidRPr="00956A67">
        <w:rPr>
          <w:rFonts w:ascii="Times New Roman" w:hAnsi="Times New Roman"/>
          <w:sz w:val="26"/>
          <w:szCs w:val="26"/>
        </w:rPr>
        <w:t>) является постоянно действующим совещательным органом, образованным для координации деятельности структурных подразделений МА ВМО «Купчино» (далее – подразделения) и его должностных лиц, иных субъектов системы противодействия коррупции по реализации антикоррупционной политики в МА ВМО «Купчино».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Положение о комиссии и состав комиссии утверждаются правовым актом МА ВМО «Купчино».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Комиссия образуется в целях:</w:t>
      </w:r>
    </w:p>
    <w:p w:rsidR="00956A67" w:rsidRPr="00956A67" w:rsidRDefault="00956A67" w:rsidP="00956A67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предупреждения коррупционных правонарушений в</w:t>
      </w:r>
      <w:r w:rsidR="00F13813">
        <w:rPr>
          <w:rFonts w:ascii="Times New Roman" w:hAnsi="Times New Roman"/>
          <w:sz w:val="26"/>
          <w:szCs w:val="26"/>
        </w:rPr>
        <w:t xml:space="preserve"> МА ВМО «Купчино», М</w:t>
      </w:r>
      <w:r w:rsidR="00824507">
        <w:rPr>
          <w:rFonts w:ascii="Times New Roman" w:hAnsi="Times New Roman"/>
          <w:sz w:val="26"/>
          <w:szCs w:val="26"/>
        </w:rPr>
        <w:t xml:space="preserve">униципальном учреждении </w:t>
      </w:r>
      <w:r w:rsidR="00B003C8">
        <w:rPr>
          <w:rFonts w:ascii="Times New Roman" w:hAnsi="Times New Roman"/>
          <w:sz w:val="26"/>
          <w:szCs w:val="26"/>
        </w:rPr>
        <w:t>культуры «Наш Дом</w:t>
      </w:r>
      <w:r w:rsidR="00950AE8">
        <w:rPr>
          <w:rFonts w:ascii="Times New Roman" w:hAnsi="Times New Roman"/>
          <w:sz w:val="26"/>
          <w:szCs w:val="26"/>
        </w:rPr>
        <w:t xml:space="preserve">» муниципального </w:t>
      </w:r>
      <w:r w:rsidR="00876460">
        <w:rPr>
          <w:rFonts w:ascii="Times New Roman" w:hAnsi="Times New Roman"/>
          <w:sz w:val="26"/>
          <w:szCs w:val="26"/>
        </w:rPr>
        <w:t>образования</w:t>
      </w:r>
      <w:r w:rsidR="00882BED">
        <w:rPr>
          <w:rFonts w:ascii="Times New Roman" w:hAnsi="Times New Roman"/>
          <w:sz w:val="26"/>
          <w:szCs w:val="26"/>
        </w:rPr>
        <w:t xml:space="preserve"> «Купчино</w:t>
      </w:r>
      <w:r w:rsidR="00B003C8">
        <w:rPr>
          <w:rFonts w:ascii="Times New Roman" w:hAnsi="Times New Roman"/>
          <w:sz w:val="26"/>
          <w:szCs w:val="26"/>
        </w:rPr>
        <w:t>»</w:t>
      </w:r>
      <w:r w:rsidR="00882BED" w:rsidRPr="00882BED">
        <w:rPr>
          <w:rFonts w:ascii="Times New Roman" w:hAnsi="Times New Roman"/>
          <w:sz w:val="26"/>
          <w:szCs w:val="26"/>
        </w:rPr>
        <w:t xml:space="preserve"> </w:t>
      </w:r>
      <w:r w:rsidR="00882BED" w:rsidRPr="00956A67">
        <w:rPr>
          <w:rFonts w:ascii="Times New Roman" w:hAnsi="Times New Roman"/>
          <w:sz w:val="26"/>
          <w:szCs w:val="26"/>
        </w:rPr>
        <w:t xml:space="preserve">(далее – </w:t>
      </w:r>
      <w:r w:rsidR="00882BED">
        <w:rPr>
          <w:rFonts w:ascii="Times New Roman" w:hAnsi="Times New Roman"/>
          <w:sz w:val="26"/>
          <w:szCs w:val="26"/>
        </w:rPr>
        <w:t>МУК «Наш Дом»</w:t>
      </w:r>
      <w:r w:rsidR="00882BED" w:rsidRPr="00956A67">
        <w:rPr>
          <w:rFonts w:ascii="Times New Roman" w:hAnsi="Times New Roman"/>
          <w:sz w:val="26"/>
          <w:szCs w:val="26"/>
        </w:rPr>
        <w:t>)</w:t>
      </w:r>
      <w:r w:rsidRPr="00956A67">
        <w:rPr>
          <w:rFonts w:ascii="Times New Roman" w:hAnsi="Times New Roman"/>
          <w:sz w:val="26"/>
          <w:szCs w:val="26"/>
        </w:rPr>
        <w:t xml:space="preserve">, </w:t>
      </w:r>
      <w:r w:rsidR="00B003C8">
        <w:rPr>
          <w:rFonts w:ascii="Times New Roman" w:hAnsi="Times New Roman"/>
          <w:sz w:val="26"/>
          <w:szCs w:val="26"/>
        </w:rPr>
        <w:t>учредителем которого</w:t>
      </w:r>
      <w:r w:rsidR="003A276B">
        <w:rPr>
          <w:rFonts w:ascii="Times New Roman" w:hAnsi="Times New Roman"/>
          <w:sz w:val="26"/>
          <w:szCs w:val="26"/>
        </w:rPr>
        <w:t xml:space="preserve"> является</w:t>
      </w:r>
      <w:r w:rsidRPr="00956A67">
        <w:rPr>
          <w:rFonts w:ascii="Times New Roman" w:hAnsi="Times New Roman"/>
          <w:sz w:val="26"/>
          <w:szCs w:val="26"/>
        </w:rPr>
        <w:t xml:space="preserve"> МА ВМО «Купчино»;</w:t>
      </w:r>
    </w:p>
    <w:p w:rsidR="00956A67" w:rsidRPr="00956A67" w:rsidRDefault="00956A67" w:rsidP="00956A67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организации выявления и устранения в МА ВМО «Купчино», </w:t>
      </w:r>
      <w:r w:rsidR="000701EA">
        <w:rPr>
          <w:rFonts w:ascii="Times New Roman" w:hAnsi="Times New Roman"/>
          <w:sz w:val="26"/>
          <w:szCs w:val="26"/>
        </w:rPr>
        <w:t xml:space="preserve">МУК «Наш Дом» </w:t>
      </w:r>
      <w:r w:rsidRPr="00956A67">
        <w:rPr>
          <w:rFonts w:ascii="Times New Roman" w:hAnsi="Times New Roman"/>
          <w:sz w:val="26"/>
          <w:szCs w:val="26"/>
        </w:rPr>
        <w:t>причин и условий, порождающих коррупцию;</w:t>
      </w:r>
    </w:p>
    <w:p w:rsidR="00956A67" w:rsidRPr="00956A67" w:rsidRDefault="00956A67" w:rsidP="00956A67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956A67" w:rsidRPr="00956A67" w:rsidRDefault="00956A67" w:rsidP="00956A67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участия в пределах своих полномочий в реализации мероприятий, направленных на противодействие коррупции в МА ВМО «Купчино», </w:t>
      </w:r>
      <w:r w:rsidR="000701EA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Комиссия в своей деятельности руководствуется:</w:t>
      </w:r>
    </w:p>
    <w:p w:rsidR="00956A67" w:rsidRPr="00956A67" w:rsidRDefault="00956A67" w:rsidP="00956A67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Конституцией Российской Федерации;</w:t>
      </w:r>
    </w:p>
    <w:p w:rsidR="00956A67" w:rsidRPr="00956A67" w:rsidRDefault="00956A67" w:rsidP="00956A67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действующим законодательством Российской Федерации и Санкт-Петербурга;</w:t>
      </w:r>
    </w:p>
    <w:p w:rsidR="00956A67" w:rsidRPr="00956A67" w:rsidRDefault="00956A67" w:rsidP="00956A67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настоящим Положением о комиссии;</w:t>
      </w:r>
    </w:p>
    <w:p w:rsidR="00956A67" w:rsidRPr="00956A67" w:rsidRDefault="00956A67" w:rsidP="00956A67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203;</w:t>
      </w:r>
    </w:p>
    <w:p w:rsidR="00956A67" w:rsidRPr="00956A67" w:rsidRDefault="00956A67" w:rsidP="00956A67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Уставом внутригородского муниципального образования муниципальный округ Купчино, правовыми актами МА ВМО «Купчино», методическими рекомендациями и правовыми актами Комитета по вопросам законности, правопорядка и безопасности (далее – Комитет), иных исполнительных органов государственной власти, уполномоченных на решение задач в сфере реализации антикоррупционной политики.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lastRenderedPageBreak/>
        <w:t>Комиссия осуществляет свою деятельность во взаимодействии с органами прокуратуры и правоохранительными органами (при необходимости), институтами гражданского общества, научными и образовательными организациями.</w:t>
      </w:r>
    </w:p>
    <w:p w:rsidR="00956A67" w:rsidRPr="00956A67" w:rsidRDefault="00956A67" w:rsidP="00386A1B">
      <w:pPr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В состав комиссии входят руководители, иные должностные лица и сотрудники МА ВМО «Купчино». По решению Главы МА ВМО «Купчино» в состав комиссии могут быть включены представители иных государственных органов, институтов гражданского общества, научных и образовательных организаций.</w:t>
      </w:r>
    </w:p>
    <w:p w:rsidR="00956A67" w:rsidRPr="00956A67" w:rsidRDefault="00956A67" w:rsidP="00956A67">
      <w:pPr>
        <w:tabs>
          <w:tab w:val="left" w:pos="993"/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956A67" w:rsidRPr="00956A67" w:rsidRDefault="00956A67" w:rsidP="00956A6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A67">
        <w:rPr>
          <w:rFonts w:ascii="Times New Roman" w:hAnsi="Times New Roman"/>
          <w:b/>
          <w:sz w:val="26"/>
          <w:szCs w:val="26"/>
        </w:rPr>
        <w:t>Задачи комиссии</w:t>
      </w:r>
    </w:p>
    <w:p w:rsidR="00956A67" w:rsidRPr="00956A67" w:rsidRDefault="00956A67" w:rsidP="00386A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Задачами комиссии являются: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Участие в выработке и реализации государственной политики в области противодействия коррупции в МА ВМО «Купчино», </w:t>
      </w:r>
      <w:r w:rsidR="000701EA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Устранение коррупционных проявлений в деятельности МА ВМО «Купчино», </w:t>
      </w:r>
      <w:r w:rsidR="000701EA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Координация в рамках своей компетенции деятельности подразделений и должностных лиц МА ВМО «Купчино», иных субъектов системы противодействия коррупции по реализации антикоррупционной политики в МА ВМО «Купчино».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Подготовка предложений и рекомендаций по разработке правовых актов и планирующих документов в сфере противодействия коррупции, предварительное (до внесения на рассмотрение Главы МА ВМО «Купчино») рассмотрение проектов указанных правовых актов и документов (при необходимости).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6A6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6A67">
        <w:rPr>
          <w:rFonts w:ascii="Times New Roman" w:hAnsi="Times New Roman"/>
          <w:sz w:val="26"/>
          <w:szCs w:val="26"/>
        </w:rPr>
        <w:t xml:space="preserve"> реализацией мероприятий, предусмотренных планами противодействия коррупции в Санкт-Петербурге, </w:t>
      </w:r>
      <w:r w:rsidR="00316FF4">
        <w:rPr>
          <w:rFonts w:ascii="Times New Roman" w:hAnsi="Times New Roman"/>
          <w:sz w:val="26"/>
          <w:szCs w:val="26"/>
        </w:rPr>
        <w:t xml:space="preserve">планами и </w:t>
      </w:r>
      <w:r w:rsidRPr="00956A67">
        <w:rPr>
          <w:rFonts w:ascii="Times New Roman" w:hAnsi="Times New Roman"/>
          <w:sz w:val="26"/>
          <w:szCs w:val="26"/>
        </w:rPr>
        <w:t xml:space="preserve">программами противодействия коррупции в МА ВМО «Купчино», </w:t>
      </w:r>
      <w:r w:rsidR="000701EA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956A67" w:rsidRPr="00956A67" w:rsidRDefault="00956A67" w:rsidP="00956A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6A67" w:rsidRPr="00956A67" w:rsidRDefault="00956A67" w:rsidP="00956A6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A67">
        <w:rPr>
          <w:rFonts w:ascii="Times New Roman" w:hAnsi="Times New Roman"/>
          <w:b/>
          <w:sz w:val="26"/>
          <w:szCs w:val="26"/>
        </w:rPr>
        <w:t>Направления деятельности комиссии</w:t>
      </w:r>
    </w:p>
    <w:p w:rsidR="00956A67" w:rsidRPr="00956A67" w:rsidRDefault="00956A67" w:rsidP="00956A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Основными направлениями деятельности комиссии являются: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Осуществление координации деятельности по реализации антикоррупционной политики в МА ВМО «Купчино», </w:t>
      </w:r>
      <w:r w:rsidR="000701EA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Анализ коррупционных рисков, выявление причин и условий, способствующих совершению коррупционных правонарушений в МА ВМО «Купчино», </w:t>
      </w:r>
      <w:r w:rsidR="000701EA">
        <w:rPr>
          <w:rFonts w:ascii="Times New Roman" w:hAnsi="Times New Roman"/>
          <w:sz w:val="26"/>
          <w:szCs w:val="26"/>
        </w:rPr>
        <w:t xml:space="preserve">МУК «Наш Дом» </w:t>
      </w:r>
      <w:r w:rsidRPr="00956A67">
        <w:rPr>
          <w:rFonts w:ascii="Times New Roman" w:hAnsi="Times New Roman"/>
          <w:sz w:val="26"/>
          <w:szCs w:val="26"/>
        </w:rPr>
        <w:t>и подготовка предложений по их устранению.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Организация и анализ эффективности работы по противодействию коррупции при прохождении муниципальной службы в МА ВМО «Купчино» (с учетом компетенции комиссии по соблюдению требований к служебному поведению муниципальных служащих МА ВМО «Купчино» и урегулированию конфликта интересов).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Организация антикоррупционного мониторинга в МА ВМО «Купчино» и рассмотрение его результатов.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Организация взаимодействия с гражданами и институтами гражданского общества по вопросам реализации антикоррупционной политики в Санкт-Петербурге, рассмотрение обращений граждан и организаций о возможных коррупционных правонарушениях в МА ВМО «Купчино» и </w:t>
      </w:r>
      <w:r w:rsidR="000701EA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Рассмотрение поступивших в МА ВМО «Купчино» уведомлений о результатах выездных проверок деятельности </w:t>
      </w:r>
      <w:r w:rsidR="000701EA">
        <w:rPr>
          <w:rFonts w:ascii="Times New Roman" w:hAnsi="Times New Roman"/>
          <w:sz w:val="26"/>
          <w:szCs w:val="26"/>
        </w:rPr>
        <w:t>МА ВМО «Купчино»</w:t>
      </w:r>
      <w:r w:rsidRPr="00956A67">
        <w:rPr>
          <w:rFonts w:ascii="Times New Roman" w:hAnsi="Times New Roman"/>
          <w:sz w:val="26"/>
          <w:szCs w:val="26"/>
        </w:rPr>
        <w:t xml:space="preserve"> по выполнению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lastRenderedPageBreak/>
        <w:t>Рассмотрение поступивших в МА ВМО «Купчино» актов прокурорского реагирования и принятие мер по устранению выявленных нарушений в сфере противодействия коррупции.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Разработка и организация осуществления комплекса дополнительных мер по реализации антикоррупционной политики с внесением изменений в </w:t>
      </w:r>
      <w:r w:rsidR="00316FF4">
        <w:rPr>
          <w:rFonts w:ascii="Times New Roman" w:hAnsi="Times New Roman"/>
          <w:sz w:val="26"/>
          <w:szCs w:val="26"/>
        </w:rPr>
        <w:t xml:space="preserve">планы и </w:t>
      </w:r>
      <w:r w:rsidRPr="00956A67">
        <w:rPr>
          <w:rFonts w:ascii="Times New Roman" w:hAnsi="Times New Roman"/>
          <w:sz w:val="26"/>
          <w:szCs w:val="26"/>
        </w:rPr>
        <w:t>программы противодейств</w:t>
      </w:r>
      <w:r w:rsidR="00316FF4">
        <w:rPr>
          <w:rFonts w:ascii="Times New Roman" w:hAnsi="Times New Roman"/>
          <w:sz w:val="26"/>
          <w:szCs w:val="26"/>
        </w:rPr>
        <w:t>ия коррупции в МА ВМО «Купчино»,</w:t>
      </w:r>
      <w:r w:rsidRPr="00956A67">
        <w:rPr>
          <w:rFonts w:ascii="Times New Roman" w:hAnsi="Times New Roman"/>
          <w:sz w:val="26"/>
          <w:szCs w:val="26"/>
        </w:rPr>
        <w:t xml:space="preserve"> </w:t>
      </w:r>
      <w:r w:rsidR="000701EA">
        <w:rPr>
          <w:rFonts w:ascii="Times New Roman" w:hAnsi="Times New Roman"/>
          <w:sz w:val="26"/>
          <w:szCs w:val="26"/>
        </w:rPr>
        <w:t xml:space="preserve">МУК «Наш Дом» </w:t>
      </w:r>
      <w:r w:rsidRPr="00956A67">
        <w:rPr>
          <w:rFonts w:ascii="Times New Roman" w:hAnsi="Times New Roman"/>
          <w:sz w:val="26"/>
          <w:szCs w:val="26"/>
        </w:rPr>
        <w:t xml:space="preserve">при выявлении органами прокуратуры, правоохранительными и контролирующими органами коррупционных правонарушений в МА ВМО «Купчино», </w:t>
      </w:r>
      <w:r w:rsidR="000701EA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Рассмотрение поступивших в МА ВМО «Купчино» заключений по результатам независимой антикоррупционной экспертизы проектов нормативных правовых актов и нормативных правовых актов МА ВМО «Купчино».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Реализация в МА ВМО «Купчино» антикоррупционной политики в сфере закупок товаров, работ, услуг для обеспечения государственных нужд.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Реализация антикоррупционной политики в сфере учета и использования имущества МА ВМО «Купчино» и при использовании средств местного бюджета.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Организация антикоррупционного просвещения муниципальных служащих и работников МА ВМО «Купчино», руков</w:t>
      </w:r>
      <w:r w:rsidR="00316FF4">
        <w:rPr>
          <w:rFonts w:ascii="Times New Roman" w:hAnsi="Times New Roman"/>
          <w:sz w:val="26"/>
          <w:szCs w:val="26"/>
        </w:rPr>
        <w:t>одителя</w:t>
      </w:r>
      <w:r w:rsidRPr="00956A67">
        <w:rPr>
          <w:rFonts w:ascii="Times New Roman" w:hAnsi="Times New Roman"/>
          <w:sz w:val="26"/>
          <w:szCs w:val="26"/>
        </w:rPr>
        <w:t xml:space="preserve"> и работников </w:t>
      </w:r>
      <w:r w:rsidR="000701EA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Антикоррупционная пропаганда, повышение информированности населения и укрепление доверия граждан к деятельности МА ВМО «Купчино» в сфере реализации антикоррупционной политики.</w:t>
      </w:r>
    </w:p>
    <w:p w:rsidR="00956A67" w:rsidRDefault="00956A67" w:rsidP="00853840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01EA">
        <w:rPr>
          <w:rFonts w:ascii="Times New Roman" w:hAnsi="Times New Roman"/>
          <w:sz w:val="26"/>
          <w:szCs w:val="26"/>
        </w:rPr>
        <w:t xml:space="preserve">Рассмотрение отчетов о выполнении программ противодействия коррупции и планов работы </w:t>
      </w:r>
      <w:r w:rsidR="000701EA" w:rsidRPr="000701EA">
        <w:rPr>
          <w:rFonts w:ascii="Times New Roman" w:hAnsi="Times New Roman"/>
          <w:sz w:val="26"/>
          <w:szCs w:val="26"/>
        </w:rPr>
        <w:t xml:space="preserve">в </w:t>
      </w:r>
      <w:r w:rsidRPr="000701EA">
        <w:rPr>
          <w:rFonts w:ascii="Times New Roman" w:hAnsi="Times New Roman"/>
          <w:sz w:val="26"/>
          <w:szCs w:val="26"/>
        </w:rPr>
        <w:t>МА ВМО «Купчино»</w:t>
      </w:r>
      <w:r w:rsidR="000701EA" w:rsidRPr="000701E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0701EA">
        <w:rPr>
          <w:rFonts w:ascii="Times New Roman" w:hAnsi="Times New Roman"/>
          <w:sz w:val="26"/>
          <w:szCs w:val="26"/>
        </w:rPr>
        <w:t>в</w:t>
      </w:r>
      <w:proofErr w:type="gramEnd"/>
      <w:r w:rsidR="000701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701EA" w:rsidRPr="000701EA">
        <w:rPr>
          <w:rFonts w:ascii="Times New Roman" w:hAnsi="Times New Roman"/>
          <w:sz w:val="26"/>
          <w:szCs w:val="26"/>
        </w:rPr>
        <w:t>МУК</w:t>
      </w:r>
      <w:proofErr w:type="gramEnd"/>
      <w:r w:rsidR="000701EA" w:rsidRPr="000701EA">
        <w:rPr>
          <w:rFonts w:ascii="Times New Roman" w:hAnsi="Times New Roman"/>
          <w:sz w:val="26"/>
          <w:szCs w:val="26"/>
        </w:rPr>
        <w:t xml:space="preserve"> «Наш Дом»</w:t>
      </w:r>
      <w:r w:rsidR="000701EA">
        <w:rPr>
          <w:rFonts w:ascii="Times New Roman" w:hAnsi="Times New Roman"/>
          <w:sz w:val="26"/>
          <w:szCs w:val="26"/>
        </w:rPr>
        <w:t>.</w:t>
      </w:r>
    </w:p>
    <w:p w:rsidR="000701EA" w:rsidRPr="00956A67" w:rsidRDefault="000701EA" w:rsidP="000701EA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56A67" w:rsidRPr="00956A67" w:rsidRDefault="00956A67" w:rsidP="00956A6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A67">
        <w:rPr>
          <w:rFonts w:ascii="Times New Roman" w:hAnsi="Times New Roman"/>
          <w:b/>
          <w:sz w:val="26"/>
          <w:szCs w:val="26"/>
        </w:rPr>
        <w:t>Полномочия комиссии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Принимать в пределах своей компетенции решения, необходимые для организации и координации деятельности подразделений и должностных лиц МА ВМО «Купчино», иных субъектов системы противодействия коррупции по реализации антикоррупционной политики в МА ВМО «Купчино».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Приглашать для участия в заседаниях комиссии должностных лиц</w:t>
      </w:r>
      <w:r w:rsidR="00316FF4">
        <w:rPr>
          <w:rFonts w:ascii="Times New Roman" w:hAnsi="Times New Roman"/>
          <w:sz w:val="26"/>
          <w:szCs w:val="26"/>
        </w:rPr>
        <w:t xml:space="preserve"> МА ВМО «Купчино», руководителя</w:t>
      </w:r>
      <w:r w:rsidRPr="00956A67">
        <w:rPr>
          <w:rFonts w:ascii="Times New Roman" w:hAnsi="Times New Roman"/>
          <w:sz w:val="26"/>
          <w:szCs w:val="26"/>
        </w:rPr>
        <w:t xml:space="preserve"> и работников </w:t>
      </w:r>
      <w:r w:rsidR="004E5517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, а также (по согласованию) представителей органов прокуратуры, других государственных органов, институтов гражданского общества, научных, образовательных и иных организаций.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Заслушивать доклады и отчеты членов комиссии, отчеты должностных лиц</w:t>
      </w:r>
      <w:r w:rsidR="00316FF4">
        <w:rPr>
          <w:rFonts w:ascii="Times New Roman" w:hAnsi="Times New Roman"/>
          <w:sz w:val="26"/>
          <w:szCs w:val="26"/>
        </w:rPr>
        <w:t xml:space="preserve"> МА ВМО «Купчино», руководителя</w:t>
      </w:r>
      <w:r w:rsidRPr="00956A67">
        <w:rPr>
          <w:rFonts w:ascii="Times New Roman" w:hAnsi="Times New Roman"/>
          <w:sz w:val="26"/>
          <w:szCs w:val="26"/>
        </w:rPr>
        <w:t xml:space="preserve"> и работников </w:t>
      </w:r>
      <w:r w:rsidR="004E5517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, информацию (доклады) представителей других государственных органов, институтов гражданского общества, научных и образовательных организаций.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Рассматривать в пределах своей компетенции в целях выработки соответствующих решений и рекомендаций поступившие в МА ВМО «Купчино»:</w:t>
      </w:r>
    </w:p>
    <w:p w:rsidR="00956A67" w:rsidRPr="00956A67" w:rsidRDefault="00956A67" w:rsidP="00956A6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обращения граждан и организаций о возможных коррупционных правонарушениях в МА ВМО «Купчино», </w:t>
      </w:r>
      <w:r w:rsidR="004E5517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;</w:t>
      </w:r>
    </w:p>
    <w:p w:rsidR="00956A67" w:rsidRPr="00956A67" w:rsidRDefault="00956A67" w:rsidP="00956A6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уведомления о результатах выездных проверок деятельности МА ВМО «Купчино» по выполнению программ противодействия коррупции и выявленных нарушениях (недостатках);</w:t>
      </w:r>
    </w:p>
    <w:p w:rsidR="00956A67" w:rsidRPr="00956A67" w:rsidRDefault="00956A67" w:rsidP="00956A6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акты прокурорского реагирования о выявленных нарушениях в сфере противодействия коррупции.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Создавать в пределах своей компетенции рабочие группы по различным направлениям деятельности комиссии, заслушивать руководителей рабочих </w:t>
      </w:r>
      <w:proofErr w:type="gramStart"/>
      <w:r w:rsidRPr="00956A67">
        <w:rPr>
          <w:rFonts w:ascii="Times New Roman" w:hAnsi="Times New Roman"/>
          <w:sz w:val="26"/>
          <w:szCs w:val="26"/>
        </w:rPr>
        <w:t>групп</w:t>
      </w:r>
      <w:proofErr w:type="gramEnd"/>
      <w:r w:rsidRPr="00956A67">
        <w:rPr>
          <w:rFonts w:ascii="Times New Roman" w:hAnsi="Times New Roman"/>
          <w:sz w:val="26"/>
          <w:szCs w:val="26"/>
        </w:rPr>
        <w:t xml:space="preserve"> о результатах выполнения возложенных на них задач.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Направлять информационные и рекомендательные материалы по вопросам, отнесенным к компетенции комиссии, в подразделения и должностным лицам</w:t>
      </w:r>
      <w:r w:rsidR="00316FF4">
        <w:rPr>
          <w:rFonts w:ascii="Times New Roman" w:hAnsi="Times New Roman"/>
          <w:sz w:val="26"/>
          <w:szCs w:val="26"/>
        </w:rPr>
        <w:t xml:space="preserve"> МА ВМО «Купчино», руководителю</w:t>
      </w:r>
      <w:r w:rsidRPr="00956A67">
        <w:rPr>
          <w:rFonts w:ascii="Times New Roman" w:hAnsi="Times New Roman"/>
          <w:sz w:val="26"/>
          <w:szCs w:val="26"/>
        </w:rPr>
        <w:t xml:space="preserve"> </w:t>
      </w:r>
      <w:r w:rsidR="004E5517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.</w:t>
      </w:r>
    </w:p>
    <w:p w:rsidR="00956A67" w:rsidRPr="00956A67" w:rsidRDefault="00956A67" w:rsidP="00956A67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56A67" w:rsidRPr="00956A67" w:rsidRDefault="00956A67" w:rsidP="00956A6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A67">
        <w:rPr>
          <w:rFonts w:ascii="Times New Roman" w:hAnsi="Times New Roman"/>
          <w:b/>
          <w:sz w:val="26"/>
          <w:szCs w:val="26"/>
        </w:rPr>
        <w:lastRenderedPageBreak/>
        <w:t>Организация работы комиссии.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Комиссия проводит заседания по мере необходимости, но не реже одного раза в полугодие.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Комиссия при необходимости может проводить выездные заседания.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Работой комиссии руководит председатель комиссии, а в период его отсутствия – его заместитель (один из заместителей председателя комиссии по указанию председателя комиссии).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Организационно-техническое обеспечение деятельности комиссии осуществляется ответственным секретарем комиссии.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Подготовка материалов к заседанию комиссии осуществляется подразделениями и должностными лицами МА ВМО «Купчино», </w:t>
      </w:r>
      <w:r w:rsidR="008563B7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, к компетенции которых относятся вопросы повестки дня.</w:t>
      </w:r>
    </w:p>
    <w:p w:rsidR="00956A67" w:rsidRPr="00956A67" w:rsidRDefault="00956A67" w:rsidP="004E551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Материалы должны быть представлены председателю и ответственному секретарю</w:t>
      </w:r>
      <w:r w:rsidR="004E5517">
        <w:rPr>
          <w:rFonts w:ascii="Times New Roman" w:hAnsi="Times New Roman"/>
          <w:sz w:val="26"/>
          <w:szCs w:val="26"/>
        </w:rPr>
        <w:t xml:space="preserve"> </w:t>
      </w:r>
      <w:r w:rsidRPr="00956A67">
        <w:rPr>
          <w:rFonts w:ascii="Times New Roman" w:hAnsi="Times New Roman"/>
          <w:sz w:val="26"/>
          <w:szCs w:val="26"/>
        </w:rPr>
        <w:t>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 xml:space="preserve">Члены комиссии осуществляют работу в комиссии на общественных началах. Члены комиссии не вправе делегировать свои полномочия иным лицам. 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Члены комиссии обязаны:</w:t>
      </w:r>
    </w:p>
    <w:p w:rsidR="00956A67" w:rsidRPr="00956A67" w:rsidRDefault="00956A67" w:rsidP="00956A67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956A67" w:rsidRPr="00956A67" w:rsidRDefault="00956A67" w:rsidP="00956A67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956A67" w:rsidRPr="00956A67" w:rsidRDefault="00956A67" w:rsidP="00956A67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В заседаниях комиссии с правом совещательного голоса принимают участие руководители рабочих групп, созданных комиссий.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lastRenderedPageBreak/>
        <w:t>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В случае отсутствия на заседании Главы МА ВМО «Купчино»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Главе МА ВМО «Купчино» в возможно короткий срок.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Протоколы заседаний комиссии в трехдневный срок после утверждения размещаются на официальном сайте МА ВМО «Купчино» в информационно-телекоммуникационной сети «Интернет».</w:t>
      </w:r>
    </w:p>
    <w:p w:rsidR="00956A67" w:rsidRPr="00956A67" w:rsidRDefault="00956A67" w:rsidP="00956A6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Решения комиссии, зафиксированные в протоколе, носят обязательный характер для подразделений и должностных лиц</w:t>
      </w:r>
      <w:r w:rsidR="008563B7">
        <w:rPr>
          <w:rFonts w:ascii="Times New Roman" w:hAnsi="Times New Roman"/>
          <w:sz w:val="26"/>
          <w:szCs w:val="26"/>
        </w:rPr>
        <w:t xml:space="preserve"> МА ВМО «Купчино», руководителя</w:t>
      </w:r>
      <w:bookmarkStart w:id="0" w:name="_GoBack"/>
      <w:bookmarkEnd w:id="0"/>
      <w:r w:rsidRPr="00956A67">
        <w:rPr>
          <w:rFonts w:ascii="Times New Roman" w:hAnsi="Times New Roman"/>
          <w:sz w:val="26"/>
          <w:szCs w:val="26"/>
        </w:rPr>
        <w:t xml:space="preserve"> </w:t>
      </w:r>
      <w:r w:rsidR="004E5517">
        <w:rPr>
          <w:rFonts w:ascii="Times New Roman" w:hAnsi="Times New Roman"/>
          <w:sz w:val="26"/>
          <w:szCs w:val="26"/>
        </w:rPr>
        <w:t>МУК «Наш Дом»</w:t>
      </w:r>
      <w:r w:rsidRPr="00956A67">
        <w:rPr>
          <w:rFonts w:ascii="Times New Roman" w:hAnsi="Times New Roman"/>
          <w:sz w:val="26"/>
          <w:szCs w:val="26"/>
        </w:rPr>
        <w:t>.</w:t>
      </w:r>
    </w:p>
    <w:p w:rsidR="00956A67" w:rsidRPr="00956A67" w:rsidRDefault="00956A67" w:rsidP="00956A67">
      <w:pPr>
        <w:spacing w:after="0" w:line="240" w:lineRule="auto"/>
        <w:ind w:firstLine="993"/>
        <w:jc w:val="both"/>
        <w:rPr>
          <w:rFonts w:ascii="Times New Roman" w:hAnsi="Times New Roman"/>
          <w:i/>
          <w:sz w:val="26"/>
          <w:szCs w:val="26"/>
        </w:rPr>
      </w:pPr>
      <w:r w:rsidRPr="00956A67">
        <w:rPr>
          <w:rFonts w:ascii="Times New Roman" w:hAnsi="Times New Roman"/>
          <w:sz w:val="26"/>
          <w:szCs w:val="26"/>
        </w:rPr>
        <w:t>Для реализации решений комиссии также могут издаваться правовые акты МА ВМО «Купчино», даваться поручения руководителем (заместителями руководителя) МА ВМО «Купчино».</w:t>
      </w:r>
    </w:p>
    <w:p w:rsidR="00956A67" w:rsidRDefault="00956A67"/>
    <w:sectPr w:rsidR="00956A67" w:rsidSect="00A17BC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E3"/>
    <w:multiLevelType w:val="hybridMultilevel"/>
    <w:tmpl w:val="6F105546"/>
    <w:lvl w:ilvl="0" w:tplc="97787D8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92351"/>
    <w:multiLevelType w:val="hybridMultilevel"/>
    <w:tmpl w:val="4B3A6EEA"/>
    <w:lvl w:ilvl="0" w:tplc="5E160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6792E"/>
    <w:multiLevelType w:val="multilevel"/>
    <w:tmpl w:val="73969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4B180A6C"/>
    <w:multiLevelType w:val="hybridMultilevel"/>
    <w:tmpl w:val="E22AE7B6"/>
    <w:lvl w:ilvl="0" w:tplc="5E160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E550C"/>
    <w:multiLevelType w:val="hybridMultilevel"/>
    <w:tmpl w:val="F2D0ACE2"/>
    <w:lvl w:ilvl="0" w:tplc="5E160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F034E"/>
    <w:multiLevelType w:val="hybridMultilevel"/>
    <w:tmpl w:val="CCEAB8DE"/>
    <w:lvl w:ilvl="0" w:tplc="5E160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06920"/>
    <w:multiLevelType w:val="hybridMultilevel"/>
    <w:tmpl w:val="C720A756"/>
    <w:lvl w:ilvl="0" w:tplc="69E04AB0">
      <w:start w:val="1"/>
      <w:numFmt w:val="decimal"/>
      <w:lvlText w:val="%1."/>
      <w:lvlJc w:val="left"/>
      <w:pPr>
        <w:ind w:left="-30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3D"/>
    <w:rsid w:val="000701EA"/>
    <w:rsid w:val="001B7E2D"/>
    <w:rsid w:val="00211D23"/>
    <w:rsid w:val="00316FF4"/>
    <w:rsid w:val="00386A1B"/>
    <w:rsid w:val="003A276B"/>
    <w:rsid w:val="003B1792"/>
    <w:rsid w:val="00486650"/>
    <w:rsid w:val="004E5517"/>
    <w:rsid w:val="00560941"/>
    <w:rsid w:val="005D3D3D"/>
    <w:rsid w:val="00824507"/>
    <w:rsid w:val="008563B7"/>
    <w:rsid w:val="00876460"/>
    <w:rsid w:val="00882BED"/>
    <w:rsid w:val="00950AE8"/>
    <w:rsid w:val="00956A67"/>
    <w:rsid w:val="00B003C8"/>
    <w:rsid w:val="00BA7FFB"/>
    <w:rsid w:val="00E6019D"/>
    <w:rsid w:val="00F13813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3D"/>
    <w:pPr>
      <w:ind w:left="720"/>
      <w:contextualSpacing/>
    </w:pPr>
  </w:style>
  <w:style w:type="paragraph" w:customStyle="1" w:styleId="ConsPlusNormal">
    <w:name w:val="ConsPlusNormal"/>
    <w:rsid w:val="005D3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3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3D"/>
    <w:pPr>
      <w:ind w:left="720"/>
      <w:contextualSpacing/>
    </w:pPr>
  </w:style>
  <w:style w:type="paragraph" w:customStyle="1" w:styleId="ConsPlusNormal">
    <w:name w:val="ConsPlusNormal"/>
    <w:rsid w:val="005D3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3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AF39-783E-4AEA-ACA3-14E89ABC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dcterms:created xsi:type="dcterms:W3CDTF">2017-11-08T07:32:00Z</dcterms:created>
  <dcterms:modified xsi:type="dcterms:W3CDTF">2017-11-16T14:41:00Z</dcterms:modified>
</cp:coreProperties>
</file>